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18A7" w14:textId="77777777" w:rsidR="00DC228E" w:rsidRDefault="00F32564" w:rsidP="006E2FC2">
      <w:r>
        <w:t>Dear F</w:t>
      </w:r>
      <w:r w:rsidR="00096A28">
        <w:t>amilies,</w:t>
      </w:r>
    </w:p>
    <w:p w14:paraId="0901754B" w14:textId="77777777" w:rsidR="00096A28" w:rsidRDefault="00363D39" w:rsidP="006E2FC2">
      <w:r>
        <w:t>Since 2011 the $10a</w:t>
      </w:r>
      <w:r w:rsidR="00096A28">
        <w:t>Day Child Care Plan</w:t>
      </w:r>
      <w:r w:rsidR="00DB4590">
        <w:t xml:space="preserve"> (t</w:t>
      </w:r>
      <w:r w:rsidR="00DB4590" w:rsidRPr="00DB4590">
        <w:rPr>
          <w:i/>
        </w:rPr>
        <w:t>he Community Plan for a Public System of Integrated Early Care and Learning in B.C</w:t>
      </w:r>
      <w:r w:rsidR="00DB4590">
        <w:rPr>
          <w:i/>
        </w:rPr>
        <w:t>.</w:t>
      </w:r>
      <w:r w:rsidR="00DB4590">
        <w:t>)</w:t>
      </w:r>
      <w:r w:rsidR="00096A28">
        <w:t xml:space="preserve"> has raised awareness ab</w:t>
      </w:r>
      <w:r w:rsidR="00DB4590">
        <w:t xml:space="preserve">out the child care crisis </w:t>
      </w:r>
      <w:r w:rsidR="00096A28">
        <w:t xml:space="preserve">and generated unprecedented </w:t>
      </w:r>
      <w:bookmarkStart w:id="0" w:name="_GoBack"/>
      <w:r w:rsidR="00096A28">
        <w:t>support for the concrete solution it offers. The Plan</w:t>
      </w:r>
      <w:r>
        <w:t xml:space="preserve"> now frames Provincial dialogue about child care and </w:t>
      </w:r>
      <w:bookmarkEnd w:id="0"/>
      <w:r w:rsidR="00096A28">
        <w:t>the benefits of the Plan for families fro</w:t>
      </w:r>
      <w:r>
        <w:t>nt and center. The Plan was developed and</w:t>
      </w:r>
      <w:r w:rsidR="00096A28">
        <w:t xml:space="preserve"> released by the Early Childhood Educators of </w:t>
      </w:r>
      <w:r>
        <w:t xml:space="preserve">B.C </w:t>
      </w:r>
      <w:r w:rsidR="00096A28">
        <w:t>(ECEBC) and the Coalition of Child Care Advocates of BC</w:t>
      </w:r>
      <w:r>
        <w:t xml:space="preserve"> (CCCABC)</w:t>
      </w:r>
      <w:r w:rsidR="00096A28">
        <w:t>.</w:t>
      </w:r>
    </w:p>
    <w:p w14:paraId="17FD81AF" w14:textId="77777777" w:rsidR="00096A28" w:rsidRDefault="00096A28" w:rsidP="006E2FC2">
      <w:r>
        <w:t>March 1</w:t>
      </w:r>
      <w:r w:rsidRPr="00096A28">
        <w:rPr>
          <w:vertAlign w:val="superscript"/>
        </w:rPr>
        <w:t>st</w:t>
      </w:r>
      <w:r>
        <w:t xml:space="preserve"> to 8</w:t>
      </w:r>
      <w:r w:rsidRPr="00096A28">
        <w:rPr>
          <w:vertAlign w:val="superscript"/>
        </w:rPr>
        <w:t>th</w:t>
      </w:r>
      <w:r w:rsidR="00363D39">
        <w:t xml:space="preserve"> 2017</w:t>
      </w:r>
      <w:r w:rsidR="005832A3">
        <w:t xml:space="preserve"> </w:t>
      </w:r>
      <w:r w:rsidR="00363D39">
        <w:t xml:space="preserve">has been designated as a </w:t>
      </w:r>
      <w:r w:rsidRPr="00EE23A2">
        <w:rPr>
          <w:b/>
          <w:u w:val="single"/>
        </w:rPr>
        <w:t>Week of Action for Child Care!</w:t>
      </w:r>
      <w:r>
        <w:t xml:space="preserve"> We want to inform as many parents and community members about the crisis in child care and to offer information abou</w:t>
      </w:r>
      <w:r w:rsidR="00363D39">
        <w:t>t the solution – the $10a</w:t>
      </w:r>
      <w:r>
        <w:t xml:space="preserve">Day Child Care Plan. </w:t>
      </w:r>
    </w:p>
    <w:p w14:paraId="7364DC54" w14:textId="77777777" w:rsidR="00096A28" w:rsidRDefault="00096A28" w:rsidP="006E2FC2">
      <w:r>
        <w:t>-</w:t>
      </w:r>
      <w:r w:rsidR="00E93099">
        <w:t xml:space="preserve"> Child Care represents the second highest cost to families next to mortgage or rent – if you have more than one child or live in a large city, it is probably the highest cost. </w:t>
      </w:r>
      <w:r>
        <w:t>Within the Plan, par</w:t>
      </w:r>
      <w:r w:rsidR="0021630F">
        <w:t xml:space="preserve">ents would pay a maximum of $10 </w:t>
      </w:r>
      <w:r>
        <w:t>a day for child care – families earning less than $40,000 per year would pay no fee at all. Imagine the difference this would make for you family!</w:t>
      </w:r>
    </w:p>
    <w:p w14:paraId="7F6586D6" w14:textId="77777777" w:rsidR="00096A28" w:rsidRDefault="00096A28" w:rsidP="006E2FC2">
      <w:r>
        <w:t>- Child care spaces would be created and funded to fill a community need – currently there are only enough licensed spaces for approximatel</w:t>
      </w:r>
      <w:r w:rsidR="00DC228E">
        <w:t xml:space="preserve">y 20% of </w:t>
      </w:r>
      <w:r w:rsidR="00DB4590">
        <w:t xml:space="preserve">young </w:t>
      </w:r>
      <w:r>
        <w:t>children in B.C.</w:t>
      </w:r>
      <w:r w:rsidR="00DC228E">
        <w:t xml:space="preserve">  </w:t>
      </w:r>
    </w:p>
    <w:p w14:paraId="74F2B78D" w14:textId="77777777" w:rsidR="00096A28" w:rsidRDefault="00096A28" w:rsidP="006E2FC2">
      <w:r>
        <w:t xml:space="preserve">-Early Childhood Educators would be supported to continue with their post- secondary education and </w:t>
      </w:r>
      <w:r w:rsidR="00E93099">
        <w:t>centers would be funded so that ECE’s would earn an average of $25 per</w:t>
      </w:r>
      <w:r w:rsidR="00363D39">
        <w:t xml:space="preserve"> hour – far more than</w:t>
      </w:r>
      <w:r w:rsidR="00E93099">
        <w:t xml:space="preserve"> the current </w:t>
      </w:r>
      <w:r w:rsidR="00363D39">
        <w:t xml:space="preserve">average rate </w:t>
      </w:r>
      <w:r w:rsidR="00E93099">
        <w:t>in B.C.</w:t>
      </w:r>
    </w:p>
    <w:p w14:paraId="1E788726" w14:textId="77777777" w:rsidR="00E93099" w:rsidRDefault="00E93099" w:rsidP="006E2FC2">
      <w:r>
        <w:t>-Programs would need to meet accountability measures in order to receive public funds. These measures include following the B.C Early Learning Framewo</w:t>
      </w:r>
      <w:r w:rsidR="00DC228E">
        <w:t>rk</w:t>
      </w:r>
      <w:r w:rsidR="00363D39">
        <w:t>s</w:t>
      </w:r>
      <w:r w:rsidR="00DC228E">
        <w:t xml:space="preserve"> (which makes space for </w:t>
      </w:r>
      <w:r>
        <w:t>diverse curriculum approaches). Program</w:t>
      </w:r>
      <w:r w:rsidR="0021630F">
        <w:t>s</w:t>
      </w:r>
      <w:r>
        <w:t xml:space="preserve"> would be play-based: children will have opportunities to grow and learn in warm loving environment where “care” is at the core. </w:t>
      </w:r>
    </w:p>
    <w:p w14:paraId="10E57813" w14:textId="77777777" w:rsidR="00E93099" w:rsidRDefault="00DB4590" w:rsidP="006E2FC2">
      <w:r>
        <w:t xml:space="preserve">-First Nations and Aboriginal communities will receive full support to design and deliver </w:t>
      </w:r>
      <w:r w:rsidR="00363D39">
        <w:t>services that</w:t>
      </w:r>
      <w:r>
        <w:t xml:space="preserve"> meet the needs of their children, families and communities.</w:t>
      </w:r>
    </w:p>
    <w:p w14:paraId="4E3C3E61" w14:textId="77777777" w:rsidR="00DB4590" w:rsidRDefault="00DB4590" w:rsidP="006E2FC2">
      <w:r>
        <w:t>Ac</w:t>
      </w:r>
      <w:r w:rsidR="0021630F">
        <w:t>cess to more</w:t>
      </w:r>
      <w:r>
        <w:t xml:space="preserve"> information about the Plan, including answers to frequently asked questio</w:t>
      </w:r>
      <w:r w:rsidR="0021630F">
        <w:t xml:space="preserve">ns can be found at </w:t>
      </w:r>
      <w:hyperlink r:id="rId5" w:history="1">
        <w:r w:rsidR="0021630F" w:rsidRPr="00522D00">
          <w:rPr>
            <w:rStyle w:val="Hyperlink"/>
          </w:rPr>
          <w:t>http://www.ecebc.ca/news/integrated_project.html</w:t>
        </w:r>
      </w:hyperlink>
      <w:r w:rsidR="0021630F">
        <w:t xml:space="preserve">. </w:t>
      </w:r>
    </w:p>
    <w:p w14:paraId="7831E208" w14:textId="77777777" w:rsidR="00DB4590" w:rsidRDefault="00DB4590" w:rsidP="006E2FC2">
      <w:r>
        <w:t>Support for the Plan now represents 2 million British Columbians in 120 communities! We would love to add your name to the list of supporters. We all have a role in promoting the Plan and ensuring if frames the on-going public dialogue about early care and learning. Let all elected off</w:t>
      </w:r>
      <w:r w:rsidR="00DC228E">
        <w:t>icials know that we w</w:t>
      </w:r>
      <w:r w:rsidR="00363D39">
        <w:t>ant and expect the $10a</w:t>
      </w:r>
      <w:r>
        <w:t>Day Plan to be implemented in B.C.</w:t>
      </w:r>
      <w:r w:rsidR="000418A7">
        <w:t xml:space="preserve"> Additional activities can be found at  </w:t>
      </w:r>
      <w:hyperlink r:id="rId6" w:history="1">
        <w:r w:rsidR="00DC228E" w:rsidRPr="006B1D6A">
          <w:rPr>
            <w:rStyle w:val="Hyperlink"/>
          </w:rPr>
          <w:t>www.10aday.ca</w:t>
        </w:r>
      </w:hyperlink>
      <w:r w:rsidR="000418A7">
        <w:t xml:space="preserve"> (</w:t>
      </w:r>
      <w:r w:rsidR="00DC228E">
        <w:t xml:space="preserve">sign </w:t>
      </w:r>
      <w:r w:rsidR="000418A7">
        <w:t xml:space="preserve">the petition). </w:t>
      </w:r>
    </w:p>
    <w:p w14:paraId="2CB94218" w14:textId="77777777" w:rsidR="00DC228E" w:rsidRDefault="00DC228E" w:rsidP="006E2FC2">
      <w:r>
        <w:t>Together we have an incredible opportunity to make a real difference in the lives of children and families in B.C!</w:t>
      </w:r>
    </w:p>
    <w:p w14:paraId="5A296FDA" w14:textId="77777777" w:rsidR="00DB4590" w:rsidRDefault="00363D39">
      <w:r>
        <w:t>Sincerely,</w:t>
      </w:r>
    </w:p>
    <w:sectPr w:rsidR="00DB4590" w:rsidSect="006E2FC2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28"/>
    <w:rsid w:val="000418A7"/>
    <w:rsid w:val="00096A28"/>
    <w:rsid w:val="0021630F"/>
    <w:rsid w:val="00363D39"/>
    <w:rsid w:val="005832A3"/>
    <w:rsid w:val="006748D8"/>
    <w:rsid w:val="006B6B44"/>
    <w:rsid w:val="006E2FC2"/>
    <w:rsid w:val="00DB4590"/>
    <w:rsid w:val="00DC228E"/>
    <w:rsid w:val="00E93099"/>
    <w:rsid w:val="00EE23A2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B8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ebc.ca/news/integrated_project.html" TargetMode="External"/><Relationship Id="rId6" Type="http://schemas.openxmlformats.org/officeDocument/2006/relationships/hyperlink" Target="http://www.10aday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443</Words>
  <Characters>2430</Characters>
  <Application>Microsoft Macintosh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Barbara Farley</cp:lastModifiedBy>
  <cp:revision>5</cp:revision>
  <dcterms:created xsi:type="dcterms:W3CDTF">2017-02-16T22:22:00Z</dcterms:created>
  <dcterms:modified xsi:type="dcterms:W3CDTF">2017-02-24T22:01:00Z</dcterms:modified>
</cp:coreProperties>
</file>